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07FA22" w14:textId="371E832E" w:rsidR="003D686C" w:rsidRPr="00160C49" w:rsidRDefault="003D686C" w:rsidP="003D68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60C49">
        <w:rPr>
          <w:rFonts w:ascii="Times New Roman" w:hAnsi="Times New Roman" w:cs="Times New Roman"/>
          <w:b/>
          <w:sz w:val="24"/>
          <w:szCs w:val="24"/>
        </w:rPr>
        <w:t>PROJETO DE LEI Nº 03</w:t>
      </w:r>
      <w:r w:rsidR="00C6135C">
        <w:rPr>
          <w:rFonts w:ascii="Times New Roman" w:hAnsi="Times New Roman" w:cs="Times New Roman"/>
          <w:b/>
          <w:sz w:val="24"/>
          <w:szCs w:val="24"/>
        </w:rPr>
        <w:t>3</w:t>
      </w:r>
      <w:r w:rsidRPr="00160C49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160C49">
        <w:rPr>
          <w:rFonts w:ascii="Times New Roman" w:hAnsi="Times New Roman" w:cs="Times New Roman"/>
          <w:b/>
          <w:sz w:val="24"/>
          <w:szCs w:val="24"/>
        </w:rPr>
        <w:t xml:space="preserve">26, DE 08 DE </w:t>
      </w:r>
      <w:r>
        <w:rPr>
          <w:rFonts w:ascii="Times New Roman" w:hAnsi="Times New Roman" w:cs="Times New Roman"/>
          <w:b/>
          <w:sz w:val="24"/>
          <w:szCs w:val="24"/>
        </w:rPr>
        <w:t>OUTU</w:t>
      </w:r>
      <w:r w:rsidRPr="00160C49">
        <w:rPr>
          <w:rFonts w:ascii="Times New Roman" w:hAnsi="Times New Roman" w:cs="Times New Roman"/>
          <w:b/>
          <w:sz w:val="24"/>
          <w:szCs w:val="24"/>
        </w:rPr>
        <w:t>BRO DE 2026.</w:t>
      </w:r>
    </w:p>
    <w:p w14:paraId="1AD45EF0" w14:textId="77777777" w:rsidR="006016DD" w:rsidRPr="003D686C" w:rsidRDefault="006016DD" w:rsidP="006016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48549775" w14:textId="77777777" w:rsidR="006016DD" w:rsidRPr="003D686C" w:rsidRDefault="006016DD" w:rsidP="006016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0434AC1" w14:textId="77777777" w:rsidR="006016DD" w:rsidRPr="003D686C" w:rsidRDefault="006016DD" w:rsidP="006016DD">
      <w:pPr>
        <w:shd w:val="clear" w:color="auto" w:fill="FFFFFF"/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</w:pPr>
      <w:r w:rsidRPr="003D686C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>Cria o Conselho Municipal dos Direitos da Mulher – COMDIM  – e dá outras providências.</w:t>
      </w:r>
    </w:p>
    <w:p w14:paraId="36CDB979" w14:textId="5394150A" w:rsidR="006016DD" w:rsidRPr="003D686C" w:rsidRDefault="006016DD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4BE26489" w14:textId="77777777" w:rsidR="003D686C" w:rsidRPr="00160C49" w:rsidRDefault="006016DD" w:rsidP="003D68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86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D686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ab/>
      </w:r>
      <w:r w:rsidRPr="003D686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ab/>
      </w:r>
      <w:r w:rsidR="003D686C" w:rsidRPr="00160C49">
        <w:rPr>
          <w:rFonts w:ascii="Times New Roman" w:hAnsi="Times New Roman" w:cs="Times New Roman"/>
          <w:b/>
          <w:sz w:val="24"/>
          <w:szCs w:val="24"/>
        </w:rPr>
        <w:t>JOSIEL FERNANDO GRISELI</w:t>
      </w:r>
      <w:r w:rsidR="003D686C" w:rsidRPr="00160C49">
        <w:rPr>
          <w:rFonts w:ascii="Times New Roman" w:hAnsi="Times New Roman" w:cs="Times New Roman"/>
          <w:sz w:val="24"/>
          <w:szCs w:val="24"/>
        </w:rPr>
        <w:t>, Prefeito Municipal de Ponte Preta, Estado do Rio Grande do Sul,</w:t>
      </w:r>
    </w:p>
    <w:p w14:paraId="4737B0F6" w14:textId="77777777" w:rsidR="003D686C" w:rsidRPr="00160C49" w:rsidRDefault="003D686C" w:rsidP="003D68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C49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160C49">
        <w:rPr>
          <w:rFonts w:ascii="Times New Roman" w:hAnsi="Times New Roman" w:cs="Times New Roman"/>
          <w:sz w:val="24"/>
          <w:szCs w:val="24"/>
        </w:rPr>
        <w:tab/>
      </w:r>
      <w:r w:rsidRPr="00125EF3">
        <w:rPr>
          <w:rFonts w:ascii="Times New Roman" w:hAnsi="Times New Roman" w:cs="Times New Roman"/>
          <w:b/>
          <w:sz w:val="24"/>
          <w:szCs w:val="24"/>
        </w:rPr>
        <w:t xml:space="preserve"> FAÇO SABER</w:t>
      </w:r>
      <w:r w:rsidRPr="00160C49">
        <w:rPr>
          <w:rFonts w:ascii="Times New Roman" w:hAnsi="Times New Roman" w:cs="Times New Roman"/>
          <w:sz w:val="24"/>
          <w:szCs w:val="24"/>
        </w:rPr>
        <w:t xml:space="preserve"> que a Câmara Municipal de Vereadores aprovou e eu sanciono e promulgo a seguinte Lei:</w:t>
      </w:r>
    </w:p>
    <w:p w14:paraId="594577EE" w14:textId="263EA23A" w:rsidR="006016DD" w:rsidRPr="003D686C" w:rsidRDefault="006016DD" w:rsidP="003D68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5916B901" w14:textId="77777777" w:rsidR="006016DD" w:rsidRPr="003D686C" w:rsidRDefault="006016DD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3D686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</w:t>
      </w:r>
      <w:r w:rsidRPr="003D686C">
        <w:rPr>
          <w:rFonts w:ascii="Times New Roman" w:eastAsia="Times New Roman" w:hAnsi="Times New Roman" w:cs="Times New Roman"/>
          <w:b/>
          <w:sz w:val="24"/>
          <w:szCs w:val="24"/>
          <w:u w:val="single"/>
          <w:vertAlign w:val="superscript"/>
          <w:lang w:eastAsia="pt-BR"/>
        </w:rPr>
        <w:t>o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  Fica criado o Conselho Municipal dos Direitos da Mulher – COMDIM, órgão colegiado de caráter deliberativo, que tem por finalidade promover, em âmbito local, políticas para as mulheres com a perspectiva de gênero, que visem eliminar o preconceito e a discriminação e promover a igualdade, ampliando o processo de controle social sobre as referidas políticas.</w:t>
      </w:r>
    </w:p>
    <w:p w14:paraId="57C44982" w14:textId="77777777" w:rsidR="006016DD" w:rsidRPr="003D686C" w:rsidRDefault="006016DD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 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3D686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2</w:t>
      </w:r>
      <w:r w:rsidRPr="003D686C">
        <w:rPr>
          <w:rFonts w:ascii="Times New Roman" w:eastAsia="Times New Roman" w:hAnsi="Times New Roman" w:cs="Times New Roman"/>
          <w:b/>
          <w:sz w:val="24"/>
          <w:szCs w:val="24"/>
          <w:u w:val="single"/>
          <w:vertAlign w:val="superscript"/>
          <w:lang w:eastAsia="pt-BR"/>
        </w:rPr>
        <w:t>o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 - O Conselho terá natureza consultiva e deliberativa.</w:t>
      </w:r>
    </w:p>
    <w:p w14:paraId="2044DA84" w14:textId="77777777" w:rsidR="006016DD" w:rsidRPr="003D686C" w:rsidRDefault="006016DD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 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3D686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3</w:t>
      </w:r>
      <w:r w:rsidRPr="003D686C">
        <w:rPr>
          <w:rFonts w:ascii="Times New Roman" w:eastAsia="Times New Roman" w:hAnsi="Times New Roman" w:cs="Times New Roman"/>
          <w:b/>
          <w:sz w:val="24"/>
          <w:szCs w:val="24"/>
          <w:u w:val="single"/>
          <w:vertAlign w:val="superscript"/>
          <w:lang w:eastAsia="pt-BR"/>
        </w:rPr>
        <w:t>o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Compete ao Conselho Municipal de Direitos da Mulher:</w:t>
      </w:r>
    </w:p>
    <w:p w14:paraId="0C7FCF13" w14:textId="733E3B13" w:rsidR="006016DD" w:rsidRPr="003D686C" w:rsidRDefault="003D686C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6016D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I - Formular diretrizes e propor políticas em todos os níveis da administração pública direta e indireta, com o objetivo de eliminar quaisquer discriminações;</w:t>
      </w:r>
    </w:p>
    <w:p w14:paraId="1E37CC91" w14:textId="3EDADAC6" w:rsidR="006016DD" w:rsidRPr="003D686C" w:rsidRDefault="003D686C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6016D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II – colaborar com os demais órgãos da administração pública municipal no planejamento e na execução de políticas públicas referentes à mulher, especialmente, nas áreas de saúde, prevenção à violência, educação, habitação, cultura e trabalho:</w:t>
      </w:r>
    </w:p>
    <w:p w14:paraId="5DAFA726" w14:textId="1E3FF3E5" w:rsidR="006016DD" w:rsidRPr="003D686C" w:rsidRDefault="003D686C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6016D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III – receber denúncias de violação dos direitos da mulher e encaminhá-las aos órgãos competentes;</w:t>
      </w:r>
    </w:p>
    <w:p w14:paraId="36AC39CB" w14:textId="77189CAE" w:rsidR="006016DD" w:rsidRPr="003D686C" w:rsidRDefault="003D686C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6016D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IV - estimular, apoiar e desenvolver estudos, debates e campanhas educativas sobre a condição da mulher;</w:t>
      </w:r>
    </w:p>
    <w:p w14:paraId="0831E42F" w14:textId="688BF2FB" w:rsidR="006016DD" w:rsidRPr="003D686C" w:rsidRDefault="003D686C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6016D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 - </w:t>
      </w:r>
      <w:r w:rsidR="00537281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Promover e participar</w:t>
      </w:r>
      <w:r w:rsidR="006016D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intercâmbios e convênios com outras instituições e órgãos municipais, estaduais, nacionais e estrangeiros, de interesse público e provado, a fim de implementar ações conjuntas, que visem promover os direitos da mulher e combater a discriminação de gênero;</w:t>
      </w:r>
    </w:p>
    <w:p w14:paraId="7D0BA4D4" w14:textId="1FFE6402" w:rsidR="006016DD" w:rsidRPr="003D686C" w:rsidRDefault="003D686C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6016D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VI – </w:t>
      </w:r>
      <w:r w:rsidR="00537281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Acompanhar e fiscalizar</w:t>
      </w:r>
      <w:r w:rsidR="006016D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cumprimento de legislação e convenções coletivas que assegurem os direitos da mulher;</w:t>
      </w:r>
    </w:p>
    <w:p w14:paraId="42BF5D57" w14:textId="2BFBC614" w:rsidR="006016DD" w:rsidRPr="003D686C" w:rsidRDefault="003D686C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6016D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VII - participar na elaboração de critérios e parâmetros para a formulação e implementação de metas e prioridades, para assegurar as condições de igualdades às mulheres, inclusive na articulação da proposta orçamentária do Município;</w:t>
      </w:r>
    </w:p>
    <w:p w14:paraId="426CA40D" w14:textId="35123A18" w:rsidR="006016DD" w:rsidRPr="003D686C" w:rsidRDefault="003D686C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6016D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VIII - articular-se com órgãos e entidades públicas e privadas, não representados no Conselho Municipal de Direitos da Mulher, visando incentivar e aperfeiçoar o relacionamento e o intercâmbio sistemático sobre a promoção dos direitos da mulher;</w:t>
      </w:r>
    </w:p>
    <w:p w14:paraId="5CDE7192" w14:textId="365F9A96" w:rsidR="006016DD" w:rsidRPr="003D686C" w:rsidRDefault="003D686C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6016D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IX - articular-se com os movimentos de mulheres, conselho estadual e nacional dos direitos da mulher e outros conselhos setoriais, para ampliar a cooperação </w:t>
      </w:r>
      <w:r w:rsidR="006016D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mútua e estabelecimento de estratégias comuns de </w:t>
      </w:r>
      <w:proofErr w:type="gramStart"/>
      <w:r w:rsidR="006016D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implementação</w:t>
      </w:r>
      <w:proofErr w:type="gramEnd"/>
      <w:r w:rsidR="006016D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ações para a igualdade e equidade e fortalecimento do processo de combate social;</w:t>
      </w:r>
    </w:p>
    <w:p w14:paraId="5CB7C8A0" w14:textId="73AE45C6" w:rsidR="006016DD" w:rsidRPr="003D686C" w:rsidRDefault="006016DD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X - </w:t>
      </w:r>
      <w:r w:rsidR="00537281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Elaborar e propor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modificações em seu regimento interno.</w:t>
      </w:r>
    </w:p>
    <w:p w14:paraId="1198931F" w14:textId="2B33A1A6" w:rsidR="006016DD" w:rsidRPr="003D686C" w:rsidRDefault="006016DD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  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CD19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4</w:t>
      </w:r>
      <w:r w:rsidRPr="00CD1948">
        <w:rPr>
          <w:rFonts w:ascii="Times New Roman" w:eastAsia="Times New Roman" w:hAnsi="Times New Roman" w:cs="Times New Roman"/>
          <w:b/>
          <w:sz w:val="24"/>
          <w:szCs w:val="24"/>
          <w:u w:val="single"/>
          <w:vertAlign w:val="superscript"/>
          <w:lang w:eastAsia="pt-BR"/>
        </w:rPr>
        <w:t>o</w:t>
      </w:r>
      <w:r w:rsidRPr="00CD19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 </w:t>
      </w:r>
      <w:r w:rsidRPr="00CD194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- O Conselho Municipal de Direitos da Mulher será composto por </w:t>
      </w:r>
      <w:r w:rsidR="003774B2" w:rsidRPr="00CD194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03 </w:t>
      </w:r>
      <w:r w:rsidRPr="00CD1948">
        <w:rPr>
          <w:rFonts w:ascii="Times New Roman" w:eastAsia="Times New Roman" w:hAnsi="Times New Roman" w:cs="Times New Roman"/>
          <w:sz w:val="24"/>
          <w:szCs w:val="24"/>
          <w:lang w:eastAsia="pt-BR"/>
        </w:rPr>
        <w:t>(</w:t>
      </w:r>
      <w:r w:rsidR="003774B2" w:rsidRPr="00CD1948">
        <w:rPr>
          <w:rFonts w:ascii="Times New Roman" w:eastAsia="Times New Roman" w:hAnsi="Times New Roman" w:cs="Times New Roman"/>
          <w:sz w:val="24"/>
          <w:szCs w:val="24"/>
          <w:lang w:eastAsia="pt-BR"/>
        </w:rPr>
        <w:t>três</w:t>
      </w:r>
      <w:r w:rsidRPr="00CD194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 representantes do Poder Executivo Municipal e </w:t>
      </w:r>
      <w:r w:rsidR="003774B2" w:rsidRPr="00CD1948">
        <w:rPr>
          <w:rFonts w:ascii="Times New Roman" w:eastAsia="Times New Roman" w:hAnsi="Times New Roman" w:cs="Times New Roman"/>
          <w:sz w:val="24"/>
          <w:szCs w:val="24"/>
          <w:lang w:eastAsia="pt-BR"/>
        </w:rPr>
        <w:t>03</w:t>
      </w:r>
      <w:r w:rsidRPr="00CD194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</w:t>
      </w:r>
      <w:r w:rsidR="003774B2" w:rsidRPr="00CD1948">
        <w:rPr>
          <w:rFonts w:ascii="Times New Roman" w:eastAsia="Times New Roman" w:hAnsi="Times New Roman" w:cs="Times New Roman"/>
          <w:sz w:val="24"/>
          <w:szCs w:val="24"/>
          <w:lang w:eastAsia="pt-BR"/>
        </w:rPr>
        <w:t>três</w:t>
      </w:r>
      <w:r w:rsidRPr="00CD1948">
        <w:rPr>
          <w:rFonts w:ascii="Times New Roman" w:eastAsia="Times New Roman" w:hAnsi="Times New Roman" w:cs="Times New Roman"/>
          <w:sz w:val="24"/>
          <w:szCs w:val="24"/>
          <w:lang w:eastAsia="pt-BR"/>
        </w:rPr>
        <w:t>) representantes de entidades da sociedade civil, definidas em Decreto Municipal.</w:t>
      </w:r>
    </w:p>
    <w:p w14:paraId="2550BC71" w14:textId="77777777" w:rsidR="006016DD" w:rsidRPr="003D686C" w:rsidRDefault="006016DD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>§ 1</w:t>
      </w:r>
      <w:r w:rsidRPr="003D686C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pt-BR"/>
        </w:rPr>
        <w:t>o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 - A representação do Poder Executivo, membros titulares e suplentes, será nomeada pelo prefeito municipal no prazo estabelecido pelo Regimento Interno deste conselho.</w:t>
      </w:r>
    </w:p>
    <w:p w14:paraId="255A0D06" w14:textId="77777777" w:rsidR="006016DD" w:rsidRPr="003D686C" w:rsidRDefault="006016DD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>§ 2</w:t>
      </w:r>
      <w:r w:rsidRPr="003D686C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pt-BR"/>
        </w:rPr>
        <w:t>o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 - A representação de entidades da sociedade civil, membros titulares e suplentes, será indicada pelas mesmas, dentre grupos de mulheres da comunidade com reconhecimento público na construção e proposição de políticas para as mulheres e de luta pelos direitos da mulher; clube de mães do Município; organização não-governamentais que desenvolvem programas de trabalho com mulheres, na defesa da equidade de gênero; sindicatos de trabalhadores com reconhecida atuação em defesa dos direitos das mulheres trabalhadoras; associações de moradores e cooperativas com programas de trabalho com mulheres e universidades, com atuação em projetos e/ou programas voltados à promoção dos direitos da mulher.</w:t>
      </w:r>
    </w:p>
    <w:p w14:paraId="0AB26E15" w14:textId="0F5C6AFE" w:rsidR="006016DD" w:rsidRPr="00CD1948" w:rsidRDefault="006016DD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 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CD19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5</w:t>
      </w:r>
      <w:r w:rsidRPr="00CD1948">
        <w:rPr>
          <w:rFonts w:ascii="Times New Roman" w:eastAsia="Times New Roman" w:hAnsi="Times New Roman" w:cs="Times New Roman"/>
          <w:b/>
          <w:sz w:val="24"/>
          <w:szCs w:val="24"/>
          <w:u w:val="single"/>
          <w:vertAlign w:val="superscript"/>
          <w:lang w:eastAsia="pt-BR"/>
        </w:rPr>
        <w:t>o</w:t>
      </w:r>
      <w:r w:rsidRPr="00CD194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 - O Conselho Municipal dos Direitos da Mulher reunir-se-á </w:t>
      </w:r>
      <w:r w:rsidR="005E0B86" w:rsidRPr="00CD1948">
        <w:rPr>
          <w:rFonts w:ascii="Times New Roman" w:eastAsia="Times New Roman" w:hAnsi="Times New Roman" w:cs="Times New Roman"/>
          <w:sz w:val="24"/>
          <w:szCs w:val="24"/>
          <w:lang w:eastAsia="pt-BR"/>
        </w:rPr>
        <w:t>sempre que necessário</w:t>
      </w:r>
      <w:r w:rsidRPr="00CD1948">
        <w:rPr>
          <w:rFonts w:ascii="Times New Roman" w:eastAsia="Times New Roman" w:hAnsi="Times New Roman" w:cs="Times New Roman"/>
          <w:sz w:val="24"/>
          <w:szCs w:val="24"/>
          <w:lang w:eastAsia="pt-BR"/>
        </w:rPr>
        <w:t>, mediante convocação de s</w:t>
      </w:r>
      <w:r w:rsidR="003774B2" w:rsidRPr="00CD1948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r w:rsidRPr="00CD1948">
        <w:rPr>
          <w:rFonts w:ascii="Times New Roman" w:eastAsia="Times New Roman" w:hAnsi="Times New Roman" w:cs="Times New Roman"/>
          <w:sz w:val="24"/>
          <w:szCs w:val="24"/>
          <w:lang w:eastAsia="pt-BR"/>
        </w:rPr>
        <w:t>u presidente, ou de 0</w:t>
      </w:r>
      <w:r w:rsidR="003774B2" w:rsidRPr="00CD1948">
        <w:rPr>
          <w:rFonts w:ascii="Times New Roman" w:eastAsia="Times New Roman" w:hAnsi="Times New Roman" w:cs="Times New Roman"/>
          <w:sz w:val="24"/>
          <w:szCs w:val="24"/>
          <w:lang w:eastAsia="pt-BR"/>
        </w:rPr>
        <w:t>3</w:t>
      </w:r>
      <w:r w:rsidRPr="00CD194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</w:t>
      </w:r>
      <w:r w:rsidR="003774B2" w:rsidRPr="00CD1948">
        <w:rPr>
          <w:rFonts w:ascii="Times New Roman" w:eastAsia="Times New Roman" w:hAnsi="Times New Roman" w:cs="Times New Roman"/>
          <w:sz w:val="24"/>
          <w:szCs w:val="24"/>
          <w:lang w:eastAsia="pt-BR"/>
        </w:rPr>
        <w:t>três</w:t>
      </w:r>
      <w:r w:rsidRPr="00CD1948">
        <w:rPr>
          <w:rFonts w:ascii="Times New Roman" w:eastAsia="Times New Roman" w:hAnsi="Times New Roman" w:cs="Times New Roman"/>
          <w:sz w:val="24"/>
          <w:szCs w:val="24"/>
          <w:lang w:eastAsia="pt-BR"/>
        </w:rPr>
        <w:t>) membros titulares.</w:t>
      </w:r>
    </w:p>
    <w:p w14:paraId="7A35D95E" w14:textId="77777777" w:rsidR="006016DD" w:rsidRPr="003D686C" w:rsidRDefault="006016DD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 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3D686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6</w:t>
      </w:r>
      <w:r w:rsidRPr="003D686C">
        <w:rPr>
          <w:rFonts w:ascii="Times New Roman" w:eastAsia="Times New Roman" w:hAnsi="Times New Roman" w:cs="Times New Roman"/>
          <w:b/>
          <w:sz w:val="24"/>
          <w:szCs w:val="24"/>
          <w:u w:val="single"/>
          <w:vertAlign w:val="superscript"/>
          <w:lang w:eastAsia="pt-BR"/>
        </w:rPr>
        <w:t>o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As reuniões ordinárias do Conselho Municipal dos Direitos da Mulher, ressalvadas as situações de excepcionalidade, deverão ser convocadas com antecedência mínima de 05 (cinco) dias úteis.</w:t>
      </w:r>
    </w:p>
    <w:p w14:paraId="7EE0DEC2" w14:textId="77777777" w:rsidR="006016DD" w:rsidRPr="003D686C" w:rsidRDefault="006016DD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 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3D686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7</w:t>
      </w:r>
      <w:r w:rsidRPr="003D686C">
        <w:rPr>
          <w:rFonts w:ascii="Times New Roman" w:eastAsia="Times New Roman" w:hAnsi="Times New Roman" w:cs="Times New Roman"/>
          <w:b/>
          <w:sz w:val="24"/>
          <w:szCs w:val="24"/>
          <w:u w:val="single"/>
          <w:vertAlign w:val="superscript"/>
          <w:lang w:eastAsia="pt-BR"/>
        </w:rPr>
        <w:t>o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 - O Conselho Municipal dos Direitos da Mulher formalizará suas deliberações por meio de resoluções.</w:t>
      </w:r>
    </w:p>
    <w:p w14:paraId="13CEC32C" w14:textId="77777777" w:rsidR="006016DD" w:rsidRPr="003D686C" w:rsidRDefault="006016DD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 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3D686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8</w:t>
      </w:r>
      <w:r w:rsidRPr="003D686C">
        <w:rPr>
          <w:rFonts w:ascii="Times New Roman" w:eastAsia="Times New Roman" w:hAnsi="Times New Roman" w:cs="Times New Roman"/>
          <w:b/>
          <w:sz w:val="24"/>
          <w:szCs w:val="24"/>
          <w:u w:val="single"/>
          <w:vertAlign w:val="superscript"/>
          <w:lang w:eastAsia="pt-BR"/>
        </w:rPr>
        <w:t>o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 - O Conselho Municipal dos Direitos da Mulher poderão instituir comissões temáticas, de caráter temporário, destinadas ao estudo e elaboração de propostas sobre temas específicos, a serem submetidos à sua composição plenária, definido no ato da criação da comissão, seus objetivos específicos, sua composição e prazo para conclusão de trabalho, podendo, inclusive, convidar para participar dos grupos temáticos e das comissões representantes de órgãos e entidades públicas e privadas e dos Poderes Legislativo e Judiciário.</w:t>
      </w:r>
    </w:p>
    <w:p w14:paraId="7E222AD9" w14:textId="6CB94F91" w:rsidR="006016DD" w:rsidRPr="00CD1948" w:rsidRDefault="006016DD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 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3D686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9</w:t>
      </w:r>
      <w:r w:rsidRPr="003D686C">
        <w:rPr>
          <w:rFonts w:ascii="Times New Roman" w:eastAsia="Times New Roman" w:hAnsi="Times New Roman" w:cs="Times New Roman"/>
          <w:b/>
          <w:sz w:val="24"/>
          <w:szCs w:val="24"/>
          <w:u w:val="single"/>
          <w:vertAlign w:val="superscript"/>
          <w:lang w:eastAsia="pt-BR"/>
        </w:rPr>
        <w:t>o</w:t>
      </w:r>
      <w:r w:rsidR="00F913B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participação nas atividades do Conselho Municipal dos Direitos da Mulher, das comissões temáticas será considerada função relevante e não será remunerada.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 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F913BD" w:rsidRPr="003D686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10</w:t>
      </w:r>
      <w:r w:rsidR="00CD19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="00F913BD" w:rsidRPr="003D686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F913B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-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  </w:t>
      </w:r>
      <w:r w:rsidRPr="00CD1948">
        <w:rPr>
          <w:rFonts w:ascii="Times New Roman" w:eastAsia="Times New Roman" w:hAnsi="Times New Roman" w:cs="Times New Roman"/>
          <w:sz w:val="24"/>
          <w:szCs w:val="24"/>
          <w:lang w:eastAsia="pt-BR"/>
        </w:rPr>
        <w:t>Os trabalhos do Conselho Municipal de Políticas da Mulher serão coordenados por uma diretoria construída dos seguintes cargos: presidente, vice-presidente, primeiro</w:t>
      </w:r>
      <w:r w:rsidR="00A830F8" w:rsidRPr="00CD194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CD1948">
        <w:rPr>
          <w:rFonts w:ascii="Times New Roman" w:eastAsia="Times New Roman" w:hAnsi="Times New Roman" w:cs="Times New Roman"/>
          <w:sz w:val="24"/>
          <w:szCs w:val="24"/>
          <w:lang w:eastAsia="pt-BR"/>
        </w:rPr>
        <w:t>(a) secretário</w:t>
      </w:r>
      <w:r w:rsidR="00A830F8" w:rsidRPr="00CD194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CD1948">
        <w:rPr>
          <w:rFonts w:ascii="Times New Roman" w:eastAsia="Times New Roman" w:hAnsi="Times New Roman" w:cs="Times New Roman"/>
          <w:sz w:val="24"/>
          <w:szCs w:val="24"/>
          <w:lang w:eastAsia="pt-BR"/>
        </w:rPr>
        <w:t>(a) e serão definidos na primeira reunião ordinária do Colegiado de Conselho.</w:t>
      </w:r>
    </w:p>
    <w:p w14:paraId="7FD2CC0D" w14:textId="1E642ECA" w:rsidR="006016DD" w:rsidRPr="003D686C" w:rsidRDefault="006016DD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 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Parágrafo Único - Os cargos de que trata o </w:t>
      </w:r>
      <w:r w:rsidR="00F913B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caput deste artigo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terão mandato de 02 (dois) anos, permitida uma única recondução.</w:t>
      </w:r>
    </w:p>
    <w:p w14:paraId="54EB0D6D" w14:textId="1C2E6CAF" w:rsidR="006016DD" w:rsidRPr="003D686C" w:rsidRDefault="006016DD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 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F913BD" w:rsidRPr="003D686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11</w:t>
      </w:r>
      <w:r w:rsidR="00CD19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="00F913B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  O Regimento Interno do Conselho Municipal de Políticas da Mulher definirá a estrutura, o funcionamento as atribuições da diretoria, bem como a periodicidade e publicidade de suas reuniões e mandato dos</w:t>
      </w:r>
      <w:r w:rsid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(as) conselheiros</w:t>
      </w:r>
      <w:r w:rsidR="0053728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(as).</w:t>
      </w:r>
    </w:p>
    <w:p w14:paraId="586EEE6E" w14:textId="3C0C248E" w:rsidR="006016DD" w:rsidRPr="003D686C" w:rsidRDefault="006016DD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="00F913B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F913B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F913B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3D686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12</w:t>
      </w:r>
      <w:r w:rsidR="00CD19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="00F913B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 As representações das entidades da sociedade civil e do Poder Executivo poderão perder o mandato, antes do prazo de 02 (dois) anos, nos seguintes casos:</w:t>
      </w:r>
    </w:p>
    <w:p w14:paraId="32BDD804" w14:textId="7174C10C" w:rsidR="006016DD" w:rsidRPr="003D686C" w:rsidRDefault="003D686C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6016D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I -  por renúncia;</w:t>
      </w:r>
    </w:p>
    <w:p w14:paraId="3814D411" w14:textId="658EC6AE" w:rsidR="006016DD" w:rsidRPr="003D686C" w:rsidRDefault="003D686C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6016D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II - por inadequação aos critérios definidos no § 3</w:t>
      </w:r>
      <w:r w:rsidR="006016DD" w:rsidRPr="003D686C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pt-BR"/>
        </w:rPr>
        <w:t>o</w:t>
      </w:r>
      <w:r w:rsidR="006016D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 do Artigo 3</w:t>
      </w:r>
      <w:r w:rsidR="006016DD" w:rsidRPr="003D686C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pt-BR"/>
        </w:rPr>
        <w:t>o</w:t>
      </w:r>
      <w:r w:rsidR="006016D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12185603" w14:textId="76803BAB" w:rsidR="006016DD" w:rsidRPr="003D686C" w:rsidRDefault="003D686C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6016D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III - pela ausência imotivada em três reuniões consecutivas ou cinco alternadas do Conselho.</w:t>
      </w:r>
    </w:p>
    <w:p w14:paraId="4AA86FA8" w14:textId="271ED99B" w:rsidR="006016DD" w:rsidRPr="003D686C" w:rsidRDefault="006016DD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>Parágrafo Único - No caso de perda de mandato da entidade da sociedade civil e do Poder Executivo, será designado</w:t>
      </w:r>
      <w:r w:rsidR="0053728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(a) novo</w:t>
      </w:r>
      <w:r w:rsidR="0053728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(a) conselheiro</w:t>
      </w:r>
      <w:r w:rsidR="0053728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(a) para a titularidade da função, de acordo com a lista de entidades e órgãos e suplentes.</w:t>
      </w:r>
    </w:p>
    <w:p w14:paraId="3AD04D35" w14:textId="7EE18FA3" w:rsidR="006016DD" w:rsidRPr="003D686C" w:rsidRDefault="006016DD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 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3D686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13</w:t>
      </w:r>
      <w:r w:rsidR="00CD19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="00F913BD" w:rsidRPr="003D686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-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  A participação nas atividades do Conselho Municipal dos Direitos da Mulher, das comissões temáticas será considerada função relevante e não será remunerada.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 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F913BD" w:rsidRPr="003D686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14</w:t>
      </w:r>
      <w:r w:rsidR="00CD19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="00F913B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 O COMDIM poderá criar um fundo municipal de natureza contábil especial, tendo este a finalidade de captar recursos e prestar apoio financeiro em caráter suplementar e projetos, plano e programas, com o objetivo de criar e desenvolver o bem estar e o atendimento de assuntos de interesse da mulher.</w:t>
      </w:r>
    </w:p>
    <w:p w14:paraId="642EC78A" w14:textId="1EA1D3A8" w:rsidR="006016DD" w:rsidRPr="003D686C" w:rsidRDefault="006016DD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 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F913BD" w:rsidRPr="003D686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</w:t>
      </w:r>
      <w:r w:rsidR="00CD19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F913BD" w:rsidRPr="003D686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15</w:t>
      </w:r>
      <w:r w:rsidR="00CD19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="00F913B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  A presente Lei entra em vigor na data de sua publicação.</w:t>
      </w:r>
    </w:p>
    <w:p w14:paraId="71A9D870" w14:textId="4141913F" w:rsidR="00F913BD" w:rsidRPr="003D686C" w:rsidRDefault="006016DD" w:rsidP="00F913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="00F913B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F913B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F913BD" w:rsidRPr="003D686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</w:t>
      </w:r>
      <w:r w:rsidR="00CD19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F913BD" w:rsidRPr="003D686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16</w:t>
      </w:r>
      <w:r w:rsidR="00CD19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="00F913B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 Revogam-se as disposições em contrário</w:t>
      </w:r>
    </w:p>
    <w:p w14:paraId="1BE142B1" w14:textId="77777777" w:rsidR="00F913BD" w:rsidRPr="003D686C" w:rsidRDefault="00F913BD" w:rsidP="006016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363320D" w14:textId="77777777" w:rsidR="00257843" w:rsidRDefault="00F913BD" w:rsidP="002578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86C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3D686C">
        <w:rPr>
          <w:rFonts w:ascii="Times New Roman" w:hAnsi="Times New Roman" w:cs="Times New Roman"/>
          <w:b/>
          <w:sz w:val="24"/>
          <w:szCs w:val="24"/>
        </w:rPr>
        <w:tab/>
      </w:r>
      <w:r w:rsidR="00257843" w:rsidRPr="00AE71F0">
        <w:rPr>
          <w:rFonts w:ascii="Times New Roman" w:hAnsi="Times New Roman" w:cs="Times New Roman"/>
          <w:sz w:val="24"/>
          <w:szCs w:val="24"/>
        </w:rPr>
        <w:t xml:space="preserve">Gabinete do Prefeito Municipal de Ponte Preta, aos </w:t>
      </w:r>
      <w:r w:rsidR="00257843">
        <w:rPr>
          <w:rFonts w:ascii="Times New Roman" w:hAnsi="Times New Roman" w:cs="Times New Roman"/>
          <w:sz w:val="24"/>
          <w:szCs w:val="24"/>
        </w:rPr>
        <w:t>08</w:t>
      </w:r>
      <w:r w:rsidR="00257843" w:rsidRPr="00AE71F0">
        <w:rPr>
          <w:rFonts w:ascii="Times New Roman" w:hAnsi="Times New Roman" w:cs="Times New Roman"/>
          <w:sz w:val="24"/>
          <w:szCs w:val="24"/>
        </w:rPr>
        <w:t xml:space="preserve"> dias do mês de </w:t>
      </w:r>
      <w:r w:rsidR="00257843">
        <w:rPr>
          <w:rFonts w:ascii="Times New Roman" w:hAnsi="Times New Roman" w:cs="Times New Roman"/>
          <w:sz w:val="24"/>
          <w:szCs w:val="24"/>
        </w:rPr>
        <w:t xml:space="preserve">outubro </w:t>
      </w:r>
      <w:r w:rsidR="00257843" w:rsidRPr="00206757">
        <w:rPr>
          <w:rFonts w:ascii="Times New Roman" w:hAnsi="Times New Roman" w:cs="Times New Roman"/>
          <w:sz w:val="24"/>
          <w:szCs w:val="24"/>
        </w:rPr>
        <w:t>do ano de 2026</w:t>
      </w:r>
      <w:r w:rsidR="00257843">
        <w:rPr>
          <w:rFonts w:ascii="Times New Roman" w:hAnsi="Times New Roman" w:cs="Times New Roman"/>
          <w:sz w:val="24"/>
          <w:szCs w:val="24"/>
        </w:rPr>
        <w:t>.</w:t>
      </w:r>
    </w:p>
    <w:p w14:paraId="2F83D525" w14:textId="77777777" w:rsidR="00257843" w:rsidRDefault="00257843" w:rsidP="002578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94BDA9" w14:textId="77777777" w:rsidR="00257843" w:rsidRDefault="00257843" w:rsidP="002578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3CF8B4" w14:textId="77777777" w:rsidR="00257843" w:rsidRPr="00AE71F0" w:rsidRDefault="00257843" w:rsidP="002578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1DD20E" w14:textId="77777777" w:rsidR="00257843" w:rsidRPr="000A1F56" w:rsidRDefault="00257843" w:rsidP="002578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1F56">
        <w:rPr>
          <w:rFonts w:ascii="Times New Roman" w:hAnsi="Times New Roman" w:cs="Times New Roman"/>
          <w:b/>
          <w:sz w:val="24"/>
          <w:szCs w:val="24"/>
        </w:rPr>
        <w:t>JOSIEL FERNANDO GRISELI</w:t>
      </w:r>
    </w:p>
    <w:p w14:paraId="11103390" w14:textId="77777777" w:rsidR="00257843" w:rsidRDefault="00257843" w:rsidP="0025784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A1F56">
        <w:rPr>
          <w:rFonts w:ascii="Times New Roman" w:hAnsi="Times New Roman" w:cs="Times New Roman"/>
          <w:sz w:val="24"/>
          <w:szCs w:val="24"/>
        </w:rPr>
        <w:t>Prefeito Municipal</w:t>
      </w:r>
    </w:p>
    <w:p w14:paraId="2257E520" w14:textId="4408DF16" w:rsidR="00F913BD" w:rsidRPr="003D686C" w:rsidRDefault="00F913BD" w:rsidP="00257843">
      <w:pPr>
        <w:pStyle w:val="Corpodetexto"/>
        <w:jc w:val="both"/>
        <w:rPr>
          <w:rFonts w:ascii="Times New Roman" w:hAnsi="Times New Roman" w:cs="Times New Roman"/>
        </w:rPr>
      </w:pPr>
    </w:p>
    <w:p w14:paraId="20FDD26C" w14:textId="77777777" w:rsidR="00F913BD" w:rsidRPr="003D686C" w:rsidRDefault="00F913BD" w:rsidP="00F913BD">
      <w:pPr>
        <w:rPr>
          <w:rFonts w:ascii="Times New Roman" w:hAnsi="Times New Roman" w:cs="Times New Roman"/>
          <w:sz w:val="24"/>
          <w:szCs w:val="24"/>
        </w:rPr>
      </w:pPr>
    </w:p>
    <w:p w14:paraId="447E2BE3" w14:textId="77777777" w:rsidR="006016DD" w:rsidRPr="003D686C" w:rsidRDefault="006016DD" w:rsidP="006016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305BB046" w14:textId="3596D1F0" w:rsidR="003D686C" w:rsidRDefault="003D686C" w:rsidP="003D68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600A79F" w14:textId="77777777" w:rsidR="00257843" w:rsidRDefault="00257843" w:rsidP="003D68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A1BB569" w14:textId="77777777" w:rsidR="00C93152" w:rsidRDefault="00C93152" w:rsidP="003D686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AAD85D" w14:textId="6C2FA00B" w:rsidR="003D686C" w:rsidRPr="000A1F56" w:rsidRDefault="003D686C" w:rsidP="003D686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F56">
        <w:rPr>
          <w:rFonts w:ascii="Times New Roman" w:hAnsi="Times New Roman" w:cs="Times New Roman"/>
          <w:b/>
          <w:sz w:val="24"/>
          <w:szCs w:val="24"/>
        </w:rPr>
        <w:lastRenderedPageBreak/>
        <w:t>Ao Exmo. Sr.</w:t>
      </w:r>
    </w:p>
    <w:p w14:paraId="5B3B5FE5" w14:textId="77777777" w:rsidR="003D686C" w:rsidRDefault="003D686C" w:rsidP="003D686C">
      <w:pPr>
        <w:pStyle w:val="Corpodetexto"/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shd w:val="clear" w:color="auto" w:fill="FFFFFF"/>
        </w:rPr>
      </w:pPr>
      <w:r w:rsidRPr="00F50469">
        <w:rPr>
          <w:rFonts w:ascii="Times New Roman" w:hAnsi="Times New Roman" w:cs="Times New Roman"/>
          <w:b/>
          <w:shd w:val="clear" w:color="auto" w:fill="FFFFFF"/>
        </w:rPr>
        <w:t>LAÉRCIO BRUN</w:t>
      </w:r>
    </w:p>
    <w:p w14:paraId="0FDAB48D" w14:textId="77777777" w:rsidR="003D686C" w:rsidRPr="000A1F56" w:rsidRDefault="003D686C" w:rsidP="003D686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F56">
        <w:rPr>
          <w:rFonts w:ascii="Times New Roman" w:hAnsi="Times New Roman" w:cs="Times New Roman"/>
          <w:b/>
          <w:sz w:val="24"/>
          <w:szCs w:val="24"/>
        </w:rPr>
        <w:t>MD. Presidente da Câmara de Vereadores</w:t>
      </w:r>
    </w:p>
    <w:p w14:paraId="544D4F53" w14:textId="77777777" w:rsidR="003D686C" w:rsidRDefault="003D686C" w:rsidP="003D686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F56">
        <w:rPr>
          <w:rFonts w:ascii="Times New Roman" w:hAnsi="Times New Roman" w:cs="Times New Roman"/>
          <w:b/>
          <w:sz w:val="24"/>
          <w:szCs w:val="24"/>
        </w:rPr>
        <w:t>Nesta Cidade</w:t>
      </w:r>
    </w:p>
    <w:p w14:paraId="34E915A5" w14:textId="77777777" w:rsidR="003D686C" w:rsidRPr="000A1F56" w:rsidRDefault="003D686C" w:rsidP="003D686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F02365" w14:textId="6B2DA862" w:rsidR="003D686C" w:rsidRPr="00772552" w:rsidRDefault="003D686C" w:rsidP="003D686C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AD2F48">
        <w:rPr>
          <w:rFonts w:ascii="Times New Roman" w:hAnsi="Times New Roman" w:cs="Times New Roman"/>
          <w:b/>
          <w:sz w:val="24"/>
          <w:szCs w:val="24"/>
        </w:rPr>
        <w:t xml:space="preserve">Assunto: Encaminhamento e Justificativa do Projeto de </w:t>
      </w:r>
      <w:r w:rsidRPr="00067059">
        <w:rPr>
          <w:rFonts w:ascii="Times New Roman" w:hAnsi="Times New Roman" w:cs="Times New Roman"/>
          <w:b/>
          <w:sz w:val="24"/>
          <w:szCs w:val="24"/>
        </w:rPr>
        <w:t>Lei nº 0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="00C6135C">
        <w:rPr>
          <w:rFonts w:ascii="Times New Roman" w:hAnsi="Times New Roman" w:cs="Times New Roman"/>
          <w:b/>
          <w:sz w:val="24"/>
          <w:szCs w:val="24"/>
        </w:rPr>
        <w:t>3</w:t>
      </w:r>
      <w:r w:rsidRPr="00067059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</w:p>
    <w:p w14:paraId="70AB78F9" w14:textId="37C01322" w:rsidR="006016DD" w:rsidRPr="003D686C" w:rsidRDefault="006016DD" w:rsidP="003D68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7D4CD8EC" w14:textId="77777777" w:rsidR="00F913BD" w:rsidRPr="003D686C" w:rsidRDefault="006016DD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="00F913B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F913B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F913B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="00F913B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presente projeto de lei tem por objetivo criar, a nível local, o 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Conselho</w:t>
      </w:r>
      <w:r w:rsidR="00F913BD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Conselho Municipal dos Direitos da Mulher – COMDIM.</w:t>
      </w:r>
    </w:p>
    <w:p w14:paraId="082AC84E" w14:textId="77777777" w:rsidR="00F913BD" w:rsidRPr="003D686C" w:rsidRDefault="00F913BD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C530178" w14:textId="77777777" w:rsidR="00F913BD" w:rsidRPr="003D686C" w:rsidRDefault="00F913BD" w:rsidP="00F913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>Este conselho, cujas competências e composição integram e constam do corpo do projeto de lei visa promover, estimular a criação e implantação de políticas para as mulheres, com a perspectiva de gênero, que visem eliminar o preconceito e a discriminação e promover a igualdade, ampliando o processo de controle social sobre as referidas políticas.</w:t>
      </w:r>
    </w:p>
    <w:p w14:paraId="476C4E15" w14:textId="77777777" w:rsidR="00F913BD" w:rsidRPr="003D686C" w:rsidRDefault="00F913BD" w:rsidP="00F913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0FC4E47" w14:textId="51A1A1D9" w:rsidR="00F913BD" w:rsidRDefault="00F913BD" w:rsidP="00F913B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Se trata de uma importante, fundamental e significativa ação que irá contribuir para o desenvolvimento de políticas públicas que </w:t>
      </w:r>
      <w:r w:rsidR="004B7EC5"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>busquem</w:t>
      </w:r>
      <w:r w:rsidRPr="003D68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4B7EC5" w:rsidRPr="003D686C">
        <w:rPr>
          <w:rFonts w:ascii="Times New Roman" w:hAnsi="Times New Roman" w:cs="Times New Roman"/>
          <w:sz w:val="24"/>
          <w:szCs w:val="24"/>
          <w:shd w:val="clear" w:color="auto" w:fill="FFFFFF"/>
        </w:rPr>
        <w:t>garantir à mulher o pleno exercício de sua cidadania, por meio de propostas, acompanhamento, fiscalização, promoção, aprovação e avaliação de políticas para as mulheres, em todas as esferas da Administração Pública Municipal, destinadas a garantir a igualdade de oportunidades e de direitos entre homens e mulheres, promovendo a integração e a participação da mulher no processo social, econômico e cultural.</w:t>
      </w:r>
    </w:p>
    <w:p w14:paraId="40CAF18D" w14:textId="1F4981DF" w:rsidR="00C6135C" w:rsidRDefault="00C6135C" w:rsidP="00F913B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14:paraId="62080AEC" w14:textId="3713A000" w:rsidR="00C6135C" w:rsidRPr="003D686C" w:rsidRDefault="00C6135C" w:rsidP="00F913B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A regularização deste conselho, além de sua importância social, trata-se de uma indicação do Tribunal de Contas do Estado.</w:t>
      </w:r>
    </w:p>
    <w:p w14:paraId="0A53BAAF" w14:textId="77777777" w:rsidR="004B7EC5" w:rsidRPr="003D686C" w:rsidRDefault="004B7EC5" w:rsidP="00F913B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92D8A97" w14:textId="77777777" w:rsidR="004B7EC5" w:rsidRPr="003D686C" w:rsidRDefault="004B7EC5" w:rsidP="00F913B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686C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3D686C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O conselho será paritário composto por representantes do Poder Executivo e da sociedade civil, indicadas mediante Decreto.</w:t>
      </w:r>
    </w:p>
    <w:p w14:paraId="732A937A" w14:textId="77777777" w:rsidR="004B7EC5" w:rsidRPr="003D686C" w:rsidRDefault="004B7EC5" w:rsidP="00F913B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3689A3E" w14:textId="77777777" w:rsidR="004B7EC5" w:rsidRPr="003D686C" w:rsidRDefault="004B7EC5" w:rsidP="00F913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86C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3D686C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Temos que o presente projeto contempla o interesse público local.</w:t>
      </w:r>
    </w:p>
    <w:p w14:paraId="1EF21E28" w14:textId="77777777" w:rsidR="00F913BD" w:rsidRPr="003D686C" w:rsidRDefault="00F913BD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97BB202" w14:textId="5F52B01D" w:rsidR="00F913BD" w:rsidRDefault="00F913BD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23B37E2" w14:textId="3C2EFE33" w:rsidR="00257843" w:rsidRDefault="00257843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1DAC27E" w14:textId="77777777" w:rsidR="00257843" w:rsidRDefault="00257843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BDDE8AD" w14:textId="77777777" w:rsidR="00257843" w:rsidRPr="000A1F56" w:rsidRDefault="00257843" w:rsidP="002578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1F56">
        <w:rPr>
          <w:rFonts w:ascii="Times New Roman" w:hAnsi="Times New Roman" w:cs="Times New Roman"/>
          <w:b/>
          <w:sz w:val="24"/>
          <w:szCs w:val="24"/>
        </w:rPr>
        <w:t>JOSIEL FERNANDO GRISELI</w:t>
      </w:r>
    </w:p>
    <w:p w14:paraId="2B33EA46" w14:textId="77777777" w:rsidR="00257843" w:rsidRPr="000A1F56" w:rsidRDefault="00257843" w:rsidP="0025784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A1F56">
        <w:rPr>
          <w:rFonts w:ascii="Times New Roman" w:hAnsi="Times New Roman" w:cs="Times New Roman"/>
          <w:sz w:val="24"/>
          <w:szCs w:val="24"/>
        </w:rPr>
        <w:t>Prefeito Municipal</w:t>
      </w:r>
    </w:p>
    <w:p w14:paraId="01AF4677" w14:textId="77777777" w:rsidR="00257843" w:rsidRPr="00B43F29" w:rsidRDefault="00257843" w:rsidP="00257843">
      <w:pPr>
        <w:spacing w:after="0" w:line="3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653420DF" w14:textId="77777777" w:rsidR="00257843" w:rsidRPr="003D686C" w:rsidRDefault="00257843" w:rsidP="00601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sectPr w:rsidR="00257843" w:rsidRPr="003D686C" w:rsidSect="003D686C"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6DD"/>
    <w:rsid w:val="001751D7"/>
    <w:rsid w:val="001B4A75"/>
    <w:rsid w:val="00257843"/>
    <w:rsid w:val="003774B2"/>
    <w:rsid w:val="003D686C"/>
    <w:rsid w:val="004B7EC5"/>
    <w:rsid w:val="00537281"/>
    <w:rsid w:val="005E0B86"/>
    <w:rsid w:val="006016DD"/>
    <w:rsid w:val="006D57EC"/>
    <w:rsid w:val="00702EC7"/>
    <w:rsid w:val="00A830F8"/>
    <w:rsid w:val="00C6135C"/>
    <w:rsid w:val="00C93152"/>
    <w:rsid w:val="00CD1948"/>
    <w:rsid w:val="00F21F76"/>
    <w:rsid w:val="00F91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0F6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01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016DD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6016DD"/>
    <w:rPr>
      <w:color w:val="0000FF"/>
      <w:u w:val="single"/>
    </w:rPr>
  </w:style>
  <w:style w:type="paragraph" w:styleId="Corpodetexto">
    <w:name w:val="Body Text"/>
    <w:basedOn w:val="Normal"/>
    <w:link w:val="CorpodetextoChar"/>
    <w:qFormat/>
    <w:rsid w:val="00F913BD"/>
    <w:pPr>
      <w:spacing w:after="0" w:line="240" w:lineRule="auto"/>
    </w:pPr>
    <w:rPr>
      <w:rFonts w:ascii="Arial" w:eastAsia="Times New Roman" w:hAnsi="Arial" w:cs="Arial"/>
      <w:bCs/>
      <w:snapToGrid w:val="0"/>
      <w:kern w:val="20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F913BD"/>
    <w:rPr>
      <w:rFonts w:ascii="Arial" w:eastAsia="Times New Roman" w:hAnsi="Arial" w:cs="Arial"/>
      <w:bCs/>
      <w:snapToGrid w:val="0"/>
      <w:kern w:val="2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372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728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01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016DD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6016DD"/>
    <w:rPr>
      <w:color w:val="0000FF"/>
      <w:u w:val="single"/>
    </w:rPr>
  </w:style>
  <w:style w:type="paragraph" w:styleId="Corpodetexto">
    <w:name w:val="Body Text"/>
    <w:basedOn w:val="Normal"/>
    <w:link w:val="CorpodetextoChar"/>
    <w:qFormat/>
    <w:rsid w:val="00F913BD"/>
    <w:pPr>
      <w:spacing w:after="0" w:line="240" w:lineRule="auto"/>
    </w:pPr>
    <w:rPr>
      <w:rFonts w:ascii="Arial" w:eastAsia="Times New Roman" w:hAnsi="Arial" w:cs="Arial"/>
      <w:bCs/>
      <w:snapToGrid w:val="0"/>
      <w:kern w:val="20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F913BD"/>
    <w:rPr>
      <w:rFonts w:ascii="Arial" w:eastAsia="Times New Roman" w:hAnsi="Arial" w:cs="Arial"/>
      <w:bCs/>
      <w:snapToGrid w:val="0"/>
      <w:kern w:val="2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372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72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59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1339</Words>
  <Characters>7233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Marcos</dc:creator>
  <cp:lastModifiedBy>Usuario</cp:lastModifiedBy>
  <cp:revision>2</cp:revision>
  <cp:lastPrinted>2026-10-09T13:11:00Z</cp:lastPrinted>
  <dcterms:created xsi:type="dcterms:W3CDTF">2026-10-14T17:35:00Z</dcterms:created>
  <dcterms:modified xsi:type="dcterms:W3CDTF">2026-10-14T17:35:00Z</dcterms:modified>
</cp:coreProperties>
</file>